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2023"/>
          <w:sz w:val="52"/>
        </w:rPr>
        <w:t>Mitarbeitergespräch</w:t>
      </w:r>
    </w:p>
    <w:p>
      <w:r>
        <w:rPr>
          <w:b/>
          <w:i w:val="0"/>
          <w:color w:val="B83F50"/>
          <w:sz w:val="26"/>
        </w:rPr>
        <w:t>Leitfaden für das Jahresgespräch mit Vorbereitung, Gesprächsablauf und Protokoll</w:t>
      </w:r>
    </w:p>
    <w:p>
      <w:r>
        <w:rPr>
          <w:b w:val="0"/>
          <w:i w:val="0"/>
          <w:color w:val="686E70"/>
          <w:sz w:val="19"/>
        </w:rPr>
        <w:t xml:space="preserve">Gesprächspartner: </w:t>
      </w:r>
      <w:r>
        <w:rPr>
          <w:b w:val="0"/>
          <w:i w:val="0"/>
          <w:color w:val="686E70"/>
          <w:sz w:val="19"/>
          <w:highlight w:val="yellow"/>
        </w:rPr>
        <w:t>[Name Mitarbeiterin oder Mitarbeiter]</w:t>
      </w:r>
      <w:r>
        <w:rPr>
          <w:b w:val="0"/>
          <w:i w:val="0"/>
          <w:color w:val="686E70"/>
          <w:sz w:val="19"/>
        </w:rPr>
        <w:t xml:space="preserve"> · Führungskraft: </w:t>
      </w:r>
      <w:r>
        <w:rPr>
          <w:b w:val="0"/>
          <w:i w:val="0"/>
          <w:color w:val="686E70"/>
          <w:sz w:val="19"/>
          <w:highlight w:val="yellow"/>
        </w:rPr>
        <w:t>[Name]</w:t>
      </w:r>
      <w:r>
        <w:rPr>
          <w:b w:val="0"/>
          <w:i w:val="0"/>
          <w:color w:val="686E70"/>
          <w:sz w:val="19"/>
        </w:rPr>
        <w:t xml:space="preserve"> · Datum: </w:t>
      </w:r>
      <w:r>
        <w:rPr>
          <w:b w:val="0"/>
          <w:i w:val="0"/>
          <w:color w:val="686E70"/>
          <w:sz w:val="19"/>
          <w:highlight w:val="yellow"/>
        </w:rPr>
        <w:t>[TT.MM.JJJJ]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F3D6D8"/>
          <w:left w:val="single" w:sz="4" w:color="F3D6D8"/>
          <w:bottom w:val="single" w:sz="4" w:color="F3D6D8"/>
          <w:right w:val="single" w:sz="4" w:color="F3D6D8"/>
          <w:insideH w:val="single" w:sz="4" w:color="F3D6D8"/>
          <w:insideV w:val="single" w:sz="4" w:color="F3D6D8"/>
        </w:tblBorders>
      </w:tblPr>
      <w:tblGrid>
        <w:gridCol w:w="9412"/>
      </w:tblGrid>
      <w:tr>
        <w:tc>
          <w:tcPr>
            <w:tcW w:type="dxa" w:w="9412"/>
            <w:shd w:val="clear" w:color="auto" w:fill="FDF4F4"/>
          </w:tcPr>
          <w:p>
            <w:r>
              <w:rPr>
                <w:b/>
              </w:rPr>
              <w:t>So nutzen Sie diese Vorlage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Teil 1 und Teil 2 gehen etwa eine Woche vor dem Termin an beide Seiten. Jeder bereitet sich für sich vor.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Teil 3 ist der rote Faden für das Gespräch selbst. Planen Sie 60 bis 90 Minuten ohne Störungen ein.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Teil 4 halten Sie im Gespräch fest. Beide unterschreiben, beide erhalten eine Kopie.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Gelb markierte Stellen passen Sie an. Fragen, die nicht passen, streichen Sie einfach.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Erläuterungen, Formulierungshilfen und 40 Beispielfragen: seminaron.de/mitarbeitergespraech-leitfaden</w:t>
            </w:r>
          </w:p>
        </w:tc>
      </w:tr>
    </w:tbl>
    <w:p>
      <w:pPr>
        <w:spacing w:after="40"/>
      </w:pPr>
    </w:p>
    <w:p>
      <w:pPr>
        <w:keepNext/>
        <w:spacing w:before="160" w:after="80"/>
      </w:pPr>
      <w:r>
        <w:rPr>
          <w:b/>
          <w:color w:val="B83F50"/>
          <w:sz w:val="30"/>
        </w:rPr>
        <w:t>Teil 1: Vorbereitung für die Führungskraft</w:t>
      </w:r>
    </w:p>
    <w:p>
      <w:r>
        <w:rPr>
          <w:b w:val="0"/>
          <w:i/>
          <w:color w:val="686E70"/>
          <w:sz w:val="19"/>
        </w:rPr>
        <w:t>Nehmen Sie sich 30 Minuten. Notieren Sie konkrete Beobachtungen statt allgemeiner Urteile.</w:t>
      </w:r>
    </w:p>
    <w:p>
      <w:pPr>
        <w:keepNext/>
        <w:spacing w:after="40"/>
      </w:pPr>
      <w:r>
        <w:rPr>
          <w:color w:val="1F2023"/>
        </w:rPr>
        <w:t>▸ Welche Aufgaben und Ergebnisse des vergangenen Jahres waren besonders gut? Woran mache ich das fest?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Wo lief es nicht wie vereinbart? Welche konkreten Situationen kann ich dazu nennen?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Wie habe ich die Zusammenarbeit im Team und mit mir erlebt?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Welche Stärken sehe ich, die im Alltag noch zu wenig genutzt werden?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Welche Entwicklung ist im nächsten Jahr sinnvoll, für die Person und für das Team?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Welche Ziele möchte ich vorschlagen, und welche Unterstützung kann ich anbieten?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Was möchte ich selbst als Feedback zu meiner Führung wissen?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r>
        <w:br w:type="page"/>
      </w:r>
    </w:p>
    <w:p>
      <w:pPr>
        <w:keepNext/>
        <w:spacing w:before="0" w:after="80"/>
      </w:pPr>
      <w:r>
        <w:rPr>
          <w:b/>
          <w:color w:val="B83F50"/>
          <w:sz w:val="30"/>
        </w:rPr>
        <w:t>Teil 2: Vorbereitung für Mitarbeitende</w:t>
      </w:r>
    </w:p>
    <w:p>
      <w:r>
        <w:rPr>
          <w:b w:val="0"/>
          <w:i/>
          <w:color w:val="686E70"/>
          <w:sz w:val="19"/>
        </w:rPr>
        <w:t>Dieses Blatt gehört Ihnen. Sie entscheiden, was Sie im Gespräch ansprechen.</w:t>
      </w:r>
    </w:p>
    <w:p>
      <w:pPr>
        <w:keepNext/>
        <w:spacing w:after="40"/>
      </w:pPr>
      <w:r>
        <w:rPr>
          <w:color w:val="1F2023"/>
        </w:rPr>
        <w:t>▸ Worauf bin ich im vergangenen Jahr stolz? Was ist mir gut gelungen?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Was hat mich bei der Arbeit gebremst oder geärgert? Was bräuchte ich, damit es besser läuft?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Wie erlebe ich die Zusammenarbeit im Team und mit meiner Führungskraft?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Welche Aufgaben machen mir am meisten Freude, welche am wenigsten?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Wo möchte ich mich weiterentwickeln? Welche Weiterbildung oder welches Seminar würde mir helfen?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Was wünsche ich mir für das nächste Jahr, zum Beispiel bei Aufgaben, Verantwortung oder Arbeitszeit?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after="40"/>
      </w:pPr>
      <w:r>
        <w:rPr>
          <w:color w:val="1F2023"/>
        </w:rPr>
        <w:t>▸ Welches Feedback möchte ich meiner Führungskraft geben?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r>
        <w:br w:type="page"/>
      </w:r>
    </w:p>
    <w:p>
      <w:pPr>
        <w:keepNext/>
        <w:spacing w:before="0" w:after="80"/>
      </w:pPr>
      <w:r>
        <w:rPr>
          <w:b/>
          <w:color w:val="B83F50"/>
          <w:sz w:val="30"/>
        </w:rPr>
        <w:t>Teil 3: Gesprächsleitfaden (60 bis 90 Minuten)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7"/>
          <w:left w:val="single" w:sz="4" w:color="E5E5E7"/>
          <w:bottom w:val="single" w:sz="4" w:color="E5E5E7"/>
          <w:right w:val="single" w:sz="4" w:color="E5E5E7"/>
          <w:insideH w:val="single" w:sz="4" w:color="E5E5E7"/>
          <w:insideV w:val="single" w:sz="4" w:color="E5E5E7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1928"/>
            <w:shd w:val="clear" w:color="auto" w:fill="FDF4F4"/>
          </w:tcPr>
          <w:p>
            <w:r>
              <w:rPr>
                <w:b/>
                <w:sz w:val="19"/>
              </w:rPr>
              <w:t>Phase</w:t>
            </w:r>
          </w:p>
        </w:tc>
        <w:tc>
          <w:tcPr>
            <w:tcW w:type="dxa" w:w="1134"/>
            <w:shd w:val="clear" w:color="auto" w:fill="FDF4F4"/>
          </w:tcPr>
          <w:p>
            <w:r>
              <w:rPr>
                <w:b/>
                <w:sz w:val="19"/>
              </w:rPr>
              <w:t>Zeit</w:t>
            </w:r>
          </w:p>
        </w:tc>
        <w:tc>
          <w:tcPr>
            <w:tcW w:type="dxa" w:w="3402"/>
            <w:shd w:val="clear" w:color="auto" w:fill="FDF4F4"/>
          </w:tcPr>
          <w:p>
            <w:r>
              <w:rPr>
                <w:b/>
                <w:sz w:val="19"/>
              </w:rPr>
              <w:t>Was passiert</w:t>
            </w:r>
          </w:p>
        </w:tc>
        <w:tc>
          <w:tcPr>
            <w:tcW w:type="dxa" w:w="2948"/>
            <w:shd w:val="clear" w:color="auto" w:fill="FDF4F4"/>
          </w:tcPr>
          <w:p>
            <w:r>
              <w:rPr>
                <w:b/>
                <w:sz w:val="19"/>
              </w:rPr>
              <w:t>Beispielsatz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1. Einstieg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  <w:t>5 Min.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Rahmen klären: Ziel des Gesprächs, Ablauf, Zeit. Hinweis, dass ein Protokoll entsteht.</w:t>
            </w:r>
          </w:p>
        </w:tc>
        <w:tc>
          <w:tcPr>
            <w:tcW w:type="dxa" w:w="2948"/>
          </w:tcPr>
          <w:p>
            <w:r>
              <w:rPr>
                <w:i/>
                <w:sz w:val="19"/>
              </w:rPr>
              <w:t>„Heute schauen wir gemeinsam auf das letzte Jahr und planen das nächste. Mir ist wichtig, dass Sie genauso viel zu Wort kommen wie ich.“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2. Rückblick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  <w:t>15 Min.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Mitarbeitende beginnen. Danach ergänzt die Führungskraft mit konkreten Beispielen. Erst Erfolge, dann Themen mit Verbesserungsbedarf.</w:t>
            </w:r>
          </w:p>
        </w:tc>
        <w:tc>
          <w:tcPr>
            <w:tcW w:type="dxa" w:w="2948"/>
          </w:tcPr>
          <w:p>
            <w:r>
              <w:rPr>
                <w:i/>
                <w:sz w:val="19"/>
              </w:rPr>
              <w:t>„Was war für Sie das wichtigste Ergebnis im letzten Jahr?“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3. Zusammenarbeit und Feedback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  <w:t>15 Min.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Feedback in beide Richtungen. Beobachtung, Wirkung, Wunsch. Nicht bewerten, sondern beschreiben.</w:t>
            </w:r>
          </w:p>
        </w:tc>
        <w:tc>
          <w:tcPr>
            <w:tcW w:type="dxa" w:w="2948"/>
          </w:tcPr>
          <w:p>
            <w:r>
              <w:rPr>
                <w:i/>
                <w:sz w:val="19"/>
              </w:rPr>
              <w:t>„Was kann ich als Führungskraft tun, damit Sie besser arbeiten können?“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4. Entwicklung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  <w:t>10 bis 15 Min.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Stärken, Interessen, Weiterbildung, nächste Schritte. Passende Seminare oder Aufgaben konkret benennen.</w:t>
            </w:r>
          </w:p>
        </w:tc>
        <w:tc>
          <w:tcPr>
            <w:tcW w:type="dxa" w:w="2948"/>
          </w:tcPr>
          <w:p>
            <w:r>
              <w:rPr>
                <w:i/>
                <w:sz w:val="19"/>
              </w:rPr>
              <w:t>„Wo sehen Sie sich in zwei Jahren, und was brauchen Sie dafür?“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5. Ziele und Vereinbarungen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  <w:t>15 Min.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Zwei bis vier Ziele nach SMART. Messgröße, Termin und Unterstützung festhalten.</w:t>
            </w:r>
          </w:p>
        </w:tc>
        <w:tc>
          <w:tcPr>
            <w:tcW w:type="dxa" w:w="2948"/>
          </w:tcPr>
          <w:p>
            <w:r>
              <w:rPr>
                <w:i/>
                <w:sz w:val="19"/>
              </w:rPr>
              <w:t>„Woran erkennen wir beide im Dezember, dass das Ziel erreicht ist?“</w:t>
            </w:r>
          </w:p>
        </w:tc>
      </w:tr>
      <w:tr>
        <w:tc>
          <w:tcPr>
            <w:tcW w:type="dxa" w:w="1928"/>
          </w:tcPr>
          <w:p>
            <w:r>
              <w:rPr>
                <w:b/>
              </w:rPr>
              <w:t>6. Abschluss</w:t>
            </w:r>
          </w:p>
        </w:tc>
        <w:tc>
          <w:tcPr>
            <w:tcW w:type="dxa" w:w="1134"/>
          </w:tcPr>
          <w:p>
            <w:r>
              <w:rPr>
                <w:sz w:val="19"/>
              </w:rPr>
              <w:t>5 Min.</w:t>
            </w:r>
          </w:p>
        </w:tc>
        <w:tc>
          <w:tcPr>
            <w:tcW w:type="dxa" w:w="3402"/>
          </w:tcPr>
          <w:p>
            <w:r>
              <w:rPr>
                <w:sz w:val="19"/>
              </w:rPr>
              <w:t>Ergebnisse zusammenfassen, Protokoll abstimmen, Folgetermin für eine Zwischenbilanz vereinbaren.</w:t>
            </w:r>
          </w:p>
        </w:tc>
        <w:tc>
          <w:tcPr>
            <w:tcW w:type="dxa" w:w="2948"/>
          </w:tcPr>
          <w:p>
            <w:r>
              <w:rPr>
                <w:i/>
                <w:sz w:val="19"/>
              </w:rPr>
              <w:t>„Was nehmen Sie aus dem Gespräch mit?“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F3D6D8"/>
          <w:left w:val="single" w:sz="4" w:color="F3D6D8"/>
          <w:bottom w:val="single" w:sz="4" w:color="F3D6D8"/>
          <w:right w:val="single" w:sz="4" w:color="F3D6D8"/>
          <w:insideH w:val="single" w:sz="4" w:color="F3D6D8"/>
          <w:insideV w:val="single" w:sz="4" w:color="F3D6D8"/>
        </w:tblBorders>
      </w:tblPr>
      <w:tblGrid>
        <w:gridCol w:w="9412"/>
      </w:tblGrid>
      <w:tr>
        <w:tc>
          <w:tcPr>
            <w:tcW w:type="dxa" w:w="9412"/>
            <w:shd w:val="clear" w:color="auto" w:fill="FDF4F4"/>
          </w:tcPr>
          <w:p>
            <w:r>
              <w:rPr>
                <w:b/>
              </w:rPr>
              <w:t>Feedback-Formel: Beobachtung, Wirkung, Wunsch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Beobachtung: „In den letzten drei Projektbesprechungen kamen die Zahlen erst in der Sitzung.“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Wirkung: „Dadurch konnten wir Entscheidungen nicht vorbereiten und mussten vertagen.“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Wunsch: „Ich wünsche mir die Zahlen künftig am Vortag. Was brauchen Sie dafür?“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F3D6D8"/>
          <w:left w:val="single" w:sz="4" w:color="F3D6D8"/>
          <w:bottom w:val="single" w:sz="4" w:color="F3D6D8"/>
          <w:right w:val="single" w:sz="4" w:color="F3D6D8"/>
          <w:insideH w:val="single" w:sz="4" w:color="F3D6D8"/>
          <w:insideV w:val="single" w:sz="4" w:color="F3D6D8"/>
        </w:tblBorders>
      </w:tblPr>
      <w:tblGrid>
        <w:gridCol w:w="9412"/>
      </w:tblGrid>
      <w:tr>
        <w:tc>
          <w:tcPr>
            <w:tcW w:type="dxa" w:w="9412"/>
            <w:shd w:val="clear" w:color="auto" w:fill="F6F5F5"/>
          </w:tcPr>
          <w:p>
            <w:r>
              <w:rPr>
                <w:b/>
              </w:rPr>
              <w:t>Was Sie vermeiden sollten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Kritik aus dem ganzen Jahr sammeln und erst jetzt auspacken. Im Jahresgespräch sollte nichts Überraschendes stehen.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Gehalt nebenbei verhandeln. Wenn es ansteht, besser einen eigenen Termin vereinbaren.</w:t>
            </w:r>
          </w:p>
          <w:p>
            <w:pPr>
              <w:spacing w:after="40"/>
            </w:pPr>
            <w:r>
              <w:rPr>
                <w:b w:val="0"/>
                <w:i w:val="0"/>
                <w:sz w:val="19"/>
              </w:rPr>
              <w:t>•  Mehr als vier Ziele. Wer alles gleichzeitig will, erreicht wenig.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0" w:after="80"/>
      </w:pPr>
      <w:r>
        <w:rPr>
          <w:b/>
          <w:color w:val="B83F50"/>
          <w:sz w:val="30"/>
        </w:rPr>
        <w:t>Teil 4: Protokoll und Zielvereinbarung</w:t>
      </w:r>
    </w:p>
    <w:p>
      <w:r>
        <w:rPr>
          <w:b w:val="0"/>
          <w:i w:val="0"/>
          <w:sz w:val="20"/>
        </w:rPr>
        <w:t xml:space="preserve">Name: </w:t>
      </w:r>
      <w:r>
        <w:rPr>
          <w:b w:val="0"/>
          <w:i w:val="0"/>
          <w:sz w:val="20"/>
          <w:highlight w:val="yellow"/>
        </w:rPr>
        <w:t>[ ]</w:t>
      </w:r>
      <w:r>
        <w:rPr>
          <w:b w:val="0"/>
          <w:i w:val="0"/>
          <w:sz w:val="20"/>
        </w:rPr>
        <w:t xml:space="preserve">     Funktion: </w:t>
      </w:r>
      <w:r>
        <w:rPr>
          <w:b w:val="0"/>
          <w:i w:val="0"/>
          <w:sz w:val="20"/>
          <w:highlight w:val="yellow"/>
        </w:rPr>
        <w:t>[ ]</w:t>
      </w:r>
      <w:r>
        <w:rPr>
          <w:b w:val="0"/>
          <w:i w:val="0"/>
          <w:sz w:val="20"/>
        </w:rPr>
        <w:t xml:space="preserve">     Führungskraft: </w:t>
      </w:r>
      <w:r>
        <w:rPr>
          <w:b w:val="0"/>
          <w:i w:val="0"/>
          <w:sz w:val="20"/>
          <w:highlight w:val="yellow"/>
        </w:rPr>
        <w:t>[ ]</w:t>
      </w:r>
      <w:r>
        <w:rPr>
          <w:b w:val="0"/>
          <w:i w:val="0"/>
          <w:sz w:val="20"/>
        </w:rPr>
        <w:t xml:space="preserve">     Datum: </w:t>
      </w:r>
      <w:r>
        <w:rPr>
          <w:b w:val="0"/>
          <w:i w:val="0"/>
          <w:sz w:val="20"/>
          <w:highlight w:val="yellow"/>
        </w:rPr>
        <w:t>[ ]</w:t>
      </w:r>
    </w:p>
    <w:p>
      <w:pPr>
        <w:keepNext/>
        <w:spacing w:before="120" w:after="80"/>
      </w:pPr>
      <w:r>
        <w:rPr>
          <w:b/>
          <w:color w:val="B83F50"/>
          <w:sz w:val="23"/>
        </w:rPr>
        <w:t>Wichtigste Ergebnisse des Rückblicks</w:t>
      </w:r>
    </w:p>
    <w:p>
      <w:pPr>
        <w:keepNext/>
        <w:spacing w:after="40"/>
      </w:pPr>
      <w:r>
        <w:rPr>
          <w:color w:val="1F2023"/>
        </w:rPr>
        <w:t>▸ Was lief gut, was soll sich ändern?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keepNext/>
        <w:spacing w:before="200" w:after="80"/>
      </w:pPr>
      <w:r>
        <w:rPr>
          <w:b/>
          <w:color w:val="B83F50"/>
          <w:sz w:val="23"/>
        </w:rPr>
        <w:t>Ziele für das nächste Jahr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7"/>
          <w:left w:val="single" w:sz="4" w:color="E5E5E7"/>
          <w:bottom w:val="single" w:sz="4" w:color="E5E5E7"/>
          <w:right w:val="single" w:sz="4" w:color="E5E5E7"/>
          <w:insideH w:val="single" w:sz="4" w:color="E5E5E7"/>
          <w:insideV w:val="single" w:sz="4" w:color="E5E5E7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DF4F4"/>
          </w:tcPr>
          <w:p>
            <w:r>
              <w:rPr>
                <w:b/>
                <w:sz w:val="19"/>
              </w:rPr>
              <w:t>Ziel (konkret)</w:t>
            </w:r>
          </w:p>
        </w:tc>
        <w:tc>
          <w:tcPr>
            <w:tcW w:type="dxa" w:w="2353"/>
            <w:shd w:val="clear" w:color="auto" w:fill="FDF4F4"/>
          </w:tcPr>
          <w:p>
            <w:r>
              <w:rPr>
                <w:b/>
                <w:sz w:val="19"/>
              </w:rPr>
              <w:t>Woran messen wir es?</w:t>
            </w:r>
          </w:p>
        </w:tc>
        <w:tc>
          <w:tcPr>
            <w:tcW w:type="dxa" w:w="2353"/>
            <w:shd w:val="clear" w:color="auto" w:fill="FDF4F4"/>
          </w:tcPr>
          <w:p>
            <w:r>
              <w:rPr>
                <w:b/>
                <w:sz w:val="19"/>
              </w:rPr>
              <w:t>Bis wann?</w:t>
            </w:r>
          </w:p>
        </w:tc>
        <w:tc>
          <w:tcPr>
            <w:tcW w:type="dxa" w:w="2353"/>
            <w:shd w:val="clear" w:color="auto" w:fill="FDF4F4"/>
          </w:tcPr>
          <w:p>
            <w:r>
              <w:rPr>
                <w:b/>
                <w:sz w:val="19"/>
              </w:rPr>
              <w:t>Welche Unterstützung?</w:t>
            </w:r>
          </w:p>
        </w:tc>
      </w:tr>
      <w:tr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</w:tr>
      <w:tr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  <w:tc>
          <w:tcPr>
            <w:tcW w:type="dxa" w:w="2353"/>
          </w:tcPr>
          <w:p>
            <w:r>
              <w:rPr>
                <w:sz w:val="36"/>
              </w:rPr>
              <w:t xml:space="preserve"> </w:t>
            </w:r>
          </w:p>
        </w:tc>
      </w:tr>
    </w:tbl>
    <w:p>
      <w:pPr>
        <w:keepNext/>
        <w:spacing w:before="200" w:after="80"/>
      </w:pPr>
      <w:r>
        <w:rPr>
          <w:b/>
          <w:color w:val="B83F50"/>
          <w:sz w:val="23"/>
        </w:rPr>
        <w:t>Entwicklung und Weiterbildung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5E5E7"/>
          <w:left w:val="single" w:sz="4" w:color="E5E5E7"/>
          <w:bottom w:val="single" w:sz="4" w:color="E5E5E7"/>
          <w:right w:val="single" w:sz="4" w:color="E5E5E7"/>
          <w:insideH w:val="single" w:sz="4" w:color="E5E5E7"/>
          <w:insideV w:val="single" w:sz="4" w:color="E5E5E7"/>
        </w:tblBorders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DF4F4"/>
          </w:tcPr>
          <w:p>
            <w:r>
              <w:rPr>
                <w:b/>
                <w:sz w:val="19"/>
              </w:rPr>
              <w:t>Maßnahme (z. B. Seminar, neue Aufgabe)</w:t>
            </w:r>
          </w:p>
        </w:tc>
        <w:tc>
          <w:tcPr>
            <w:tcW w:type="dxa" w:w="3137"/>
            <w:shd w:val="clear" w:color="auto" w:fill="FDF4F4"/>
          </w:tcPr>
          <w:p>
            <w:r>
              <w:rPr>
                <w:b/>
                <w:sz w:val="19"/>
              </w:rPr>
              <w:t>Zeitraum</w:t>
            </w:r>
          </w:p>
        </w:tc>
        <w:tc>
          <w:tcPr>
            <w:tcW w:type="dxa" w:w="3137"/>
            <w:shd w:val="clear" w:color="auto" w:fill="FDF4F4"/>
          </w:tcPr>
          <w:p>
            <w:r>
              <w:rPr>
                <w:b/>
                <w:sz w:val="19"/>
              </w:rPr>
              <w:t>Verantwortlich</w:t>
            </w:r>
          </w:p>
        </w:tc>
      </w:tr>
      <w:tr>
        <w:tc>
          <w:tcPr>
            <w:tcW w:type="dxa" w:w="3137"/>
          </w:tcPr>
          <w:p>
            <w:r>
              <w:rPr>
                <w:sz w:val="32"/>
              </w:rPr>
              <w:t xml:space="preserve"> </w:t>
            </w:r>
          </w:p>
        </w:tc>
        <w:tc>
          <w:tcPr>
            <w:tcW w:type="dxa" w:w="3137"/>
          </w:tcPr>
          <w:p>
            <w:r>
              <w:rPr>
                <w:sz w:val="32"/>
              </w:rPr>
              <w:t xml:space="preserve"> </w:t>
            </w:r>
          </w:p>
        </w:tc>
        <w:tc>
          <w:tcPr>
            <w:tcW w:type="dxa" w:w="3137"/>
          </w:tcPr>
          <w:p>
            <w:r>
              <w:rPr>
                <w:sz w:val="32"/>
              </w:rPr>
              <w:t xml:space="preserve"> </w:t>
            </w:r>
          </w:p>
        </w:tc>
      </w:tr>
      <w:tr>
        <w:tc>
          <w:tcPr>
            <w:tcW w:type="dxa" w:w="3137"/>
          </w:tcPr>
          <w:p>
            <w:r>
              <w:rPr>
                <w:sz w:val="32"/>
              </w:rPr>
              <w:t xml:space="preserve"> </w:t>
            </w:r>
          </w:p>
        </w:tc>
        <w:tc>
          <w:tcPr>
            <w:tcW w:type="dxa" w:w="3137"/>
          </w:tcPr>
          <w:p>
            <w:r>
              <w:rPr>
                <w:sz w:val="32"/>
              </w:rPr>
              <w:t xml:space="preserve"> </w:t>
            </w:r>
          </w:p>
        </w:tc>
        <w:tc>
          <w:tcPr>
            <w:tcW w:type="dxa" w:w="3137"/>
          </w:tcPr>
          <w:p>
            <w:r>
              <w:rPr>
                <w:sz w:val="32"/>
              </w:rPr>
              <w:t xml:space="preserve"> </w:t>
            </w:r>
          </w:p>
        </w:tc>
      </w:tr>
    </w:tbl>
    <w:p>
      <w:pPr>
        <w:keepNext/>
        <w:spacing w:before="200" w:after="80"/>
      </w:pPr>
      <w:r>
        <w:rPr>
          <w:b/>
          <w:color w:val="B83F50"/>
          <w:sz w:val="23"/>
        </w:rPr>
        <w:t>Weitere Vereinbarungen und Zwischenbilanz</w:t>
      </w:r>
    </w:p>
    <w:p>
      <w:pPr>
        <w:keepNext/>
        <w:spacing w:after="40"/>
      </w:pPr>
      <w:r>
        <w:rPr>
          <w:color w:val="1F2023"/>
        </w:rPr>
        <w:t>▸ Was wurde außerdem vereinbart? Wann schauen wir gemeinsam auf den Zwischenstand?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>
      <w:pPr>
        <w:spacing w:after="0" w:before="200"/>
      </w:pPr>
      <w:r>
        <w:rPr>
          <w:color w:val="C9C6C6"/>
          <w:sz w:val="18"/>
        </w:rPr>
        <w:t>____________________________________________________________________________________________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before="400"/>
            </w:pPr>
            <w:r>
              <w:t>_____________________________</w:t>
              <w:br/>
            </w:r>
            <w:r>
              <w:rPr>
                <w:color w:val="686E70"/>
                <w:sz w:val="18"/>
              </w:rPr>
              <w:t>Datum, Unterschrift Mitarbeiterin oder Mitarbeiter</w:t>
            </w:r>
          </w:p>
        </w:tc>
        <w:tc>
          <w:tcPr>
            <w:tcW w:type="dxa" w:w="4706"/>
          </w:tcPr>
          <w:p>
            <w:pPr>
              <w:spacing w:before="400"/>
            </w:pPr>
            <w:r>
              <w:t>_____________________________</w:t>
              <w:br/>
            </w:r>
            <w:r>
              <w:rPr>
                <w:color w:val="686E70"/>
                <w:sz w:val="18"/>
              </w:rPr>
              <w:t>Datum, Unterschrift Führungskraft</w:t>
            </w:r>
          </w:p>
        </w:tc>
      </w:tr>
    </w:tbl>
    <w:p/>
    <w:p>
      <w:r>
        <w:rPr>
          <w:b w:val="0"/>
          <w:i/>
          <w:color w:val="686E70"/>
          <w:sz w:val="18"/>
        </w:rPr>
        <w:t>Hinweis: Das Protokoll enthält personenbezogene Daten. Bewahren Sie es vertraulich auf, zum Beispiel in der Personalakte, und geben Sie beiden Seiten eine Kopie. Gibt es einen Betriebsrat, können Mitarbeitende nach § 82 Abs. 2 BetrVG ein Betriebsratsmitglied hinzuziehen.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86E70"/>
        <w:sz w:val="16"/>
      </w:rPr>
      <w:t xml:space="preserve">Vorlage von SEMINARON · seminaron.de/mitarbeitergespraech-leitfaden · Stand Oktober 2026 · Seite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 w:val="0"/>
        <w:i w:val="0"/>
        <w:color w:val="686E70"/>
        <w:sz w:val="17"/>
      </w:rPr>
      <w:t xml:space="preserve">Mitarbeitergespräch · </w:t>
    </w:r>
    <w:r>
      <w:rPr>
        <w:b w:val="0"/>
        <w:i w:val="0"/>
        <w:color w:val="686E70"/>
        <w:sz w:val="17"/>
        <w:highlight w:val="yellow"/>
      </w:rPr>
      <w:t>[Firmenname]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Leitfaden Mitarbeitergespräch und Jahresgespräch (Vorlage)</dc:title>
  <dc:subject/>
  <dc:creator>SEMINARON</dc:creator>
  <cp:keywords>Mitarbeitergespräch, Jahresgespräch, Leitfaden, Vorlage, Zielvereinbarung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